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AD2F7" w14:textId="2E508766" w:rsidR="00EE46D6" w:rsidRDefault="00EE46D6" w:rsidP="00EE46D6">
      <w:pPr>
        <w:jc w:val="center"/>
        <w:rPr>
          <w:b/>
          <w:bCs/>
          <w:sz w:val="28"/>
          <w:szCs w:val="28"/>
        </w:rPr>
      </w:pPr>
      <w:r>
        <w:rPr>
          <w:b/>
          <w:bCs/>
          <w:noProof/>
          <w:sz w:val="28"/>
          <w:szCs w:val="28"/>
        </w:rPr>
        <w:drawing>
          <wp:inline distT="0" distB="0" distL="0" distR="0" wp14:anchorId="6C3B1C5E" wp14:editId="53E71D73">
            <wp:extent cx="2011680" cy="865505"/>
            <wp:effectExtent l="0" t="0" r="7620" b="0"/>
            <wp:docPr id="1158858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1680" cy="865505"/>
                    </a:xfrm>
                    <a:prstGeom prst="rect">
                      <a:avLst/>
                    </a:prstGeom>
                    <a:noFill/>
                  </pic:spPr>
                </pic:pic>
              </a:graphicData>
            </a:graphic>
          </wp:inline>
        </w:drawing>
      </w:r>
    </w:p>
    <w:p w14:paraId="2A6426DC" w14:textId="77777777" w:rsidR="00EE46D6" w:rsidRDefault="00EE46D6" w:rsidP="00EE46D6">
      <w:pPr>
        <w:jc w:val="center"/>
        <w:rPr>
          <w:b/>
          <w:bCs/>
          <w:sz w:val="28"/>
          <w:szCs w:val="28"/>
        </w:rPr>
      </w:pPr>
    </w:p>
    <w:p w14:paraId="6D82E690" w14:textId="3643A056" w:rsidR="00C87903" w:rsidRPr="00EE46D6" w:rsidRDefault="00C87903" w:rsidP="00C87903">
      <w:pPr>
        <w:rPr>
          <w:b/>
          <w:bCs/>
          <w:sz w:val="28"/>
          <w:szCs w:val="28"/>
        </w:rPr>
      </w:pPr>
      <w:r w:rsidRPr="00EE46D6">
        <w:rPr>
          <w:b/>
          <w:bCs/>
          <w:sz w:val="28"/>
          <w:szCs w:val="28"/>
        </w:rPr>
        <w:t>Press Release</w:t>
      </w:r>
    </w:p>
    <w:p w14:paraId="51D40870" w14:textId="7D22D4BB" w:rsidR="00C87903" w:rsidRDefault="00EE46D6" w:rsidP="00C87903">
      <w:pPr>
        <w:rPr>
          <w:b/>
          <w:bCs/>
        </w:rPr>
      </w:pPr>
      <w:r>
        <w:rPr>
          <w:b/>
          <w:bCs/>
        </w:rPr>
        <w:t>Colorado Health &amp; Tech Centers</w:t>
      </w:r>
      <w:r w:rsidR="00C87903" w:rsidRPr="00C87903">
        <w:rPr>
          <w:b/>
          <w:bCs/>
        </w:rPr>
        <w:t xml:space="preserve"> Collaborates with </w:t>
      </w:r>
      <w:proofErr w:type="spellStart"/>
      <w:r w:rsidR="00C87903" w:rsidRPr="00C87903">
        <w:rPr>
          <w:b/>
          <w:bCs/>
        </w:rPr>
        <w:t>Rondeyvu</w:t>
      </w:r>
      <w:proofErr w:type="spellEnd"/>
      <w:r w:rsidR="00C87903" w:rsidRPr="00C87903">
        <w:rPr>
          <w:b/>
          <w:bCs/>
        </w:rPr>
        <w:t xml:space="preserve"> to Explore Innovative Video Communication Solutions for Portfolio Companies</w:t>
      </w:r>
    </w:p>
    <w:p w14:paraId="211C595C" w14:textId="6AF42874" w:rsidR="000F5576" w:rsidRPr="00C87903" w:rsidRDefault="000F5576" w:rsidP="00C87903">
      <w:r>
        <w:rPr>
          <w:b/>
          <w:bCs/>
        </w:rPr>
        <w:t>Jan 15, 2025</w:t>
      </w:r>
    </w:p>
    <w:p w14:paraId="4E54A0B4" w14:textId="1B9489E3" w:rsidR="00C87903" w:rsidRPr="00C87903" w:rsidRDefault="00C87903" w:rsidP="00C87903">
      <w:r w:rsidRPr="00C87903">
        <w:t>[</w:t>
      </w:r>
      <w:r>
        <w:t>Denver</w:t>
      </w:r>
      <w:r w:rsidRPr="00C87903">
        <w:t xml:space="preserve">, </w:t>
      </w:r>
      <w:r>
        <w:t>CO</w:t>
      </w:r>
      <w:r w:rsidRPr="00C87903">
        <w:t xml:space="preserve">] — </w:t>
      </w:r>
      <w:r w:rsidR="000F5576">
        <w:t>Colorado Health &amp; Tech Centers</w:t>
      </w:r>
      <w:r w:rsidRPr="00C87903">
        <w:t xml:space="preserve"> (</w:t>
      </w:r>
      <w:r w:rsidR="000F5576">
        <w:t>CHTC</w:t>
      </w:r>
      <w:r w:rsidR="00EE46D6">
        <w:t xml:space="preserve"> – www.ColoradoHTC.com</w:t>
      </w:r>
      <w:r w:rsidRPr="00C87903">
        <w:t xml:space="preserve">), </w:t>
      </w:r>
      <w:r w:rsidR="00EE46D6" w:rsidRPr="00EE46D6">
        <w:t>dedicated to fostering innovation across various industries, including tech, biotech, healthcare, quantum computing, AI, and space exploration</w:t>
      </w:r>
      <w:r w:rsidRPr="00C87903">
        <w:t xml:space="preserve">, is pleased to announce a collaborative exploration with </w:t>
      </w:r>
      <w:proofErr w:type="spellStart"/>
      <w:r w:rsidRPr="00C87903">
        <w:t>Rondeyvu</w:t>
      </w:r>
      <w:proofErr w:type="spellEnd"/>
      <w:r w:rsidR="00EE46D6">
        <w:t xml:space="preserve"> (</w:t>
      </w:r>
      <w:r w:rsidR="00444629">
        <w:t>Rondeyvu.com</w:t>
      </w:r>
      <w:r w:rsidR="00EE46D6">
        <w:t>)</w:t>
      </w:r>
      <w:r w:rsidRPr="00C87903">
        <w:t>, a forward-thinking startup specializing in real-time video communication solutions.</w:t>
      </w:r>
    </w:p>
    <w:p w14:paraId="1FA60870" w14:textId="38FFA73A" w:rsidR="00C87903" w:rsidRPr="00C87903" w:rsidRDefault="00C87903" w:rsidP="00C87903">
      <w:r w:rsidRPr="00C87903">
        <w:t xml:space="preserve">This collaboration reflects </w:t>
      </w:r>
      <w:r w:rsidR="000F5576">
        <w:t>CHTC</w:t>
      </w:r>
      <w:r w:rsidRPr="00C87903">
        <w:t xml:space="preserve">’s commitment to identifying and exploring cutting-edge technologies that have the potential to </w:t>
      </w:r>
      <w:proofErr w:type="gramStart"/>
      <w:r w:rsidR="000F5576">
        <w:t>working</w:t>
      </w:r>
      <w:proofErr w:type="gramEnd"/>
      <w:r w:rsidR="000F5576">
        <w:t xml:space="preserve"> with and attracting technologies and companies to its innovation hub</w:t>
      </w:r>
      <w:r w:rsidRPr="00C87903">
        <w:t xml:space="preserve">. Together, </w:t>
      </w:r>
      <w:r w:rsidR="000F5576">
        <w:t>CHTC</w:t>
      </w:r>
      <w:r w:rsidRPr="00C87903">
        <w:t xml:space="preserve"> and </w:t>
      </w:r>
      <w:proofErr w:type="spellStart"/>
      <w:r w:rsidRPr="00C87903">
        <w:t>Rondeyvu</w:t>
      </w:r>
      <w:proofErr w:type="spellEnd"/>
      <w:r w:rsidRPr="00C87903">
        <w:t xml:space="preserve"> aim to assess opportunities for leveraging </w:t>
      </w:r>
      <w:proofErr w:type="spellStart"/>
      <w:r w:rsidRPr="00C87903">
        <w:t>Rondeyvu’s</w:t>
      </w:r>
      <w:proofErr w:type="spellEnd"/>
      <w:r w:rsidRPr="00C87903">
        <w:t xml:space="preserve"> innovative platform to address evolving communication and operational needs.</w:t>
      </w:r>
    </w:p>
    <w:p w14:paraId="3F9E6B82" w14:textId="169027C9" w:rsidR="00C87903" w:rsidRPr="00C87903" w:rsidRDefault="00C87903" w:rsidP="00C87903">
      <w:r w:rsidRPr="00C87903">
        <w:t xml:space="preserve">“At </w:t>
      </w:r>
      <w:r w:rsidR="000F5576">
        <w:t>Colorado Health &amp; Tech Centers</w:t>
      </w:r>
      <w:r w:rsidRPr="00C87903">
        <w:t xml:space="preserve">, we are constantly seeking ways to introduce innovative solutions that align with the unique challenges faced by </w:t>
      </w:r>
      <w:r w:rsidR="000F5576">
        <w:t>the</w:t>
      </w:r>
      <w:r w:rsidRPr="00C87903">
        <w:t xml:space="preserve"> companies</w:t>
      </w:r>
      <w:r w:rsidR="000F5576">
        <w:t xml:space="preserve"> coming to our innovation hub</w:t>
      </w:r>
      <w:r w:rsidRPr="00C87903">
        <w:t xml:space="preserve">,” said </w:t>
      </w:r>
      <w:r>
        <w:t>Afshin Safavi</w:t>
      </w:r>
      <w:r w:rsidRPr="00C87903">
        <w:t xml:space="preserve">, </w:t>
      </w:r>
      <w:r>
        <w:t xml:space="preserve">CEO and President </w:t>
      </w:r>
      <w:r w:rsidRPr="00C87903">
        <w:t xml:space="preserve">Partner at </w:t>
      </w:r>
      <w:r w:rsidR="000F5576">
        <w:t>Colorado Health &amp; Tech Centers</w:t>
      </w:r>
      <w:r w:rsidRPr="00C87903">
        <w:t xml:space="preserve">. “This exploration with </w:t>
      </w:r>
      <w:proofErr w:type="spellStart"/>
      <w:r w:rsidRPr="00C87903">
        <w:t>Rondeyvu</w:t>
      </w:r>
      <w:proofErr w:type="spellEnd"/>
      <w:r w:rsidRPr="00C87903">
        <w:t xml:space="preserve"> allows us to evaluate how their video communication platform could be utilized to enhance collaboration and engagement.”</w:t>
      </w:r>
    </w:p>
    <w:p w14:paraId="3B8F2442" w14:textId="5CC01FC9" w:rsidR="00C87903" w:rsidRPr="00C87903" w:rsidRDefault="00C87903" w:rsidP="00C87903">
      <w:proofErr w:type="spellStart"/>
      <w:r w:rsidRPr="00C87903">
        <w:t>Rondeyvu’s</w:t>
      </w:r>
      <w:proofErr w:type="spellEnd"/>
      <w:r w:rsidRPr="00C87903">
        <w:t xml:space="preserve"> platform offers advanced real-time video capabilities designed to enable seamless communication and connectivity. Through this initiative, both companies will work together to identify potential applications that align with the specific needs and priorities of </w:t>
      </w:r>
      <w:r w:rsidR="000F5576">
        <w:t>CHTC</w:t>
      </w:r>
      <w:r w:rsidRPr="00C87903">
        <w:t>’s</w:t>
      </w:r>
      <w:r w:rsidR="000F5576">
        <w:t xml:space="preserve"> </w:t>
      </w:r>
      <w:r w:rsidRPr="00C87903">
        <w:t>companies.</w:t>
      </w:r>
    </w:p>
    <w:p w14:paraId="7D6EBD22" w14:textId="50330C75" w:rsidR="00C87903" w:rsidRPr="00C87903" w:rsidRDefault="00C87903" w:rsidP="00C87903">
      <w:r w:rsidRPr="00C87903">
        <w:t xml:space="preserve">“We’re excited to collaborate with </w:t>
      </w:r>
      <w:r w:rsidR="000F5576">
        <w:t>Colorado Health &amp; Tech Centers</w:t>
      </w:r>
      <w:r w:rsidRPr="00C87903">
        <w:t xml:space="preserve"> in exploring how our technology can create meaningful impact,” said </w:t>
      </w:r>
      <w:r>
        <w:t>Jamie Gall</w:t>
      </w:r>
      <w:r w:rsidRPr="00C87903">
        <w:t xml:space="preserve">, </w:t>
      </w:r>
      <w:r>
        <w:t>Co-f</w:t>
      </w:r>
      <w:r w:rsidRPr="00C87903">
        <w:t xml:space="preserve">ounder and CEO of </w:t>
      </w:r>
      <w:proofErr w:type="spellStart"/>
      <w:r w:rsidRPr="00C87903">
        <w:t>Rondeyvu</w:t>
      </w:r>
      <w:proofErr w:type="spellEnd"/>
      <w:r w:rsidRPr="00C87903">
        <w:t xml:space="preserve">. “This is an opportunity to showcase the versatility of our platform and work with </w:t>
      </w:r>
      <w:r w:rsidR="000F5576">
        <w:t>CHTC</w:t>
      </w:r>
      <w:r w:rsidRPr="00C87903">
        <w:t xml:space="preserve"> to identify solutions that resonate across their diverse portfolio.”</w:t>
      </w:r>
    </w:p>
    <w:p w14:paraId="1C5AB44B" w14:textId="1EC968CC" w:rsidR="00C87903" w:rsidRDefault="00C87903" w:rsidP="00C87903">
      <w:r w:rsidRPr="00C87903">
        <w:t xml:space="preserve">This exploratory effort underscores </w:t>
      </w:r>
      <w:r w:rsidR="000F5576">
        <w:t>CHTC</w:t>
      </w:r>
      <w:r w:rsidRPr="00C87903">
        <w:t xml:space="preserve">’s focus on uncovering next-generation technologies while maintaining flexibility in its approach. By working with </w:t>
      </w:r>
      <w:proofErr w:type="spellStart"/>
      <w:r w:rsidRPr="00C87903">
        <w:t>Rondeyvu</w:t>
      </w:r>
      <w:proofErr w:type="spellEnd"/>
      <w:r w:rsidRPr="00C87903">
        <w:t xml:space="preserve">, </w:t>
      </w:r>
      <w:r w:rsidR="000F5576">
        <w:t>CHTC</w:t>
      </w:r>
      <w:r w:rsidRPr="00C87903">
        <w:t xml:space="preserve"> seeks to better understand the potential role of video-based solutions in supporting </w:t>
      </w:r>
      <w:r w:rsidR="000F5576">
        <w:t>its</w:t>
      </w:r>
      <w:r w:rsidRPr="00C87903">
        <w:t xml:space="preserve"> growth and success</w:t>
      </w:r>
      <w:r w:rsidR="000F5576">
        <w:t>.</w:t>
      </w:r>
    </w:p>
    <w:p w14:paraId="5D927EFE" w14:textId="77777777" w:rsidR="00EE46D6" w:rsidRDefault="00EE46D6" w:rsidP="00EE46D6"/>
    <w:p w14:paraId="557467D6" w14:textId="77777777" w:rsidR="00EE46D6" w:rsidRDefault="00EE46D6" w:rsidP="00EE46D6">
      <w:pPr>
        <w:rPr>
          <w:b/>
          <w:bCs/>
        </w:rPr>
      </w:pPr>
    </w:p>
    <w:p w14:paraId="63A25E77" w14:textId="5F337DF7" w:rsidR="00EE46D6" w:rsidRPr="00EE46D6" w:rsidRDefault="00EE46D6" w:rsidP="00EE46D6">
      <w:pPr>
        <w:rPr>
          <w:b/>
          <w:bCs/>
        </w:rPr>
      </w:pPr>
      <w:r w:rsidRPr="00EE46D6">
        <w:rPr>
          <w:b/>
          <w:bCs/>
        </w:rPr>
        <w:lastRenderedPageBreak/>
        <w:t>Media Contact:</w:t>
      </w:r>
    </w:p>
    <w:p w14:paraId="670EF463" w14:textId="1F47109C" w:rsidR="00EE46D6" w:rsidRDefault="00EE46D6" w:rsidP="00EE46D6">
      <w:r>
        <w:t xml:space="preserve">Afshin Safavi, PhD  </w:t>
      </w:r>
    </w:p>
    <w:p w14:paraId="43C26F27" w14:textId="20D617C1" w:rsidR="00EE46D6" w:rsidRDefault="00EE46D6" w:rsidP="00EE46D6">
      <w:r>
        <w:t>Founder &amp; CEO</w:t>
      </w:r>
    </w:p>
    <w:p w14:paraId="152F084F" w14:textId="071AC78C" w:rsidR="00EE46D6" w:rsidRDefault="00EE46D6" w:rsidP="00EE46D6">
      <w:r>
        <w:t>Colorado Health &amp; Tech Centers</w:t>
      </w:r>
    </w:p>
    <w:p w14:paraId="6DA196F0" w14:textId="77777777" w:rsidR="00EE46D6" w:rsidRDefault="00EE46D6" w:rsidP="00EE46D6">
      <w:r w:rsidRPr="00EE46D6">
        <w:t>(720) 392-8636</w:t>
      </w:r>
    </w:p>
    <w:p w14:paraId="45C5AD90" w14:textId="77777777" w:rsidR="00EE46D6" w:rsidRDefault="00EE46D6" w:rsidP="00EE46D6">
      <w:r>
        <w:t>---</w:t>
      </w:r>
    </w:p>
    <w:p w14:paraId="4BA03791" w14:textId="77777777" w:rsidR="00EE46D6" w:rsidRDefault="00EE46D6" w:rsidP="00EE46D6"/>
    <w:p w14:paraId="5C808FBD" w14:textId="4F742C58" w:rsidR="00EE46D6" w:rsidRPr="00791B4B" w:rsidRDefault="00EE46D6" w:rsidP="00EE46D6">
      <w:pPr>
        <w:rPr>
          <w:b/>
          <w:bCs/>
        </w:rPr>
      </w:pPr>
      <w:r w:rsidRPr="00791B4B">
        <w:rPr>
          <w:b/>
          <w:bCs/>
        </w:rPr>
        <w:t xml:space="preserve">About </w:t>
      </w:r>
      <w:proofErr w:type="spellStart"/>
      <w:r w:rsidRPr="00791B4B">
        <w:rPr>
          <w:b/>
          <w:bCs/>
        </w:rPr>
        <w:t>Rondeyvu</w:t>
      </w:r>
      <w:proofErr w:type="spellEnd"/>
    </w:p>
    <w:p w14:paraId="4B172C3D" w14:textId="77777777" w:rsidR="00EE46D6" w:rsidRPr="00EE46D6" w:rsidRDefault="00EE46D6" w:rsidP="00EE46D6">
      <w:pPr>
        <w:rPr>
          <w:highlight w:val="yellow"/>
        </w:rPr>
      </w:pPr>
    </w:p>
    <w:p w14:paraId="188019CA" w14:textId="63AE79B3" w:rsidR="00EE46D6" w:rsidRDefault="00444629" w:rsidP="00EE46D6">
      <w:proofErr w:type="spellStart"/>
      <w:r w:rsidRPr="00444629">
        <w:t>Rondeyvu</w:t>
      </w:r>
      <w:proofErr w:type="spellEnd"/>
      <w:r w:rsidRPr="00444629">
        <w:t xml:space="preserve"> is a modern, simple, and beautiful platform that allows you to create, sell, promote, stream, and manage online event</w:t>
      </w:r>
      <w:r>
        <w:t>s</w:t>
      </w:r>
      <w:r w:rsidRPr="00444629">
        <w:t xml:space="preserve"> in one place. </w:t>
      </w:r>
      <w:r>
        <w:t>The platform m</w:t>
      </w:r>
      <w:r w:rsidRPr="00444629">
        <w:t>ake</w:t>
      </w:r>
      <w:r>
        <w:t>s</w:t>
      </w:r>
      <w:r w:rsidRPr="00444629">
        <w:t xml:space="preserve"> it drop-dead simple for any artist, teacher, expert, instructor, podcaster, coach, comedian, musician, or performer to run free or ticketed events. Think Zoom + </w:t>
      </w:r>
      <w:proofErr w:type="spellStart"/>
      <w:r w:rsidRPr="00444629">
        <w:t>EventBrite</w:t>
      </w:r>
      <w:proofErr w:type="spellEnd"/>
      <w:r w:rsidRPr="00444629">
        <w:t xml:space="preserve"> + Masterclass for everyone!</w:t>
      </w:r>
    </w:p>
    <w:p w14:paraId="056A1B93" w14:textId="77777777" w:rsidR="00EE46D6" w:rsidRDefault="00EE46D6" w:rsidP="00EE46D6">
      <w:r>
        <w:t>---</w:t>
      </w:r>
    </w:p>
    <w:p w14:paraId="52B08AED" w14:textId="77777777" w:rsidR="00EE46D6" w:rsidRDefault="00EE46D6" w:rsidP="00EE46D6"/>
    <w:p w14:paraId="59CE8C99" w14:textId="77777777" w:rsidR="00EE46D6" w:rsidRPr="00EE46D6" w:rsidRDefault="00EE46D6" w:rsidP="00EE46D6">
      <w:pPr>
        <w:rPr>
          <w:b/>
          <w:bCs/>
        </w:rPr>
      </w:pPr>
      <w:r w:rsidRPr="00EE46D6">
        <w:rPr>
          <w:b/>
          <w:bCs/>
        </w:rPr>
        <w:t>About Colorado Health &amp; Tech Centers (CHTC)</w:t>
      </w:r>
    </w:p>
    <w:p w14:paraId="63F4B600" w14:textId="77777777" w:rsidR="00EE46D6" w:rsidRDefault="00EE46D6" w:rsidP="00EE46D6"/>
    <w:p w14:paraId="7614E7E2" w14:textId="1B10D239" w:rsidR="00EE46D6" w:rsidRPr="00C87903" w:rsidRDefault="00EE46D6" w:rsidP="00EE46D6">
      <w:r>
        <w:t xml:space="preserve">CHTC is a state-of-the-art facility located in Greenwood Village, Colorado, </w:t>
      </w:r>
      <w:bookmarkStart w:id="0" w:name="_Hlk187391511"/>
      <w:r>
        <w:t>dedicated to fostering innovation across various industries, including tech, biotech, healthcare, quantum computing, AI, and space exploration</w:t>
      </w:r>
      <w:bookmarkEnd w:id="0"/>
      <w:r>
        <w:t>. By bringing together experts from diverse fields, CHTC aims to accelerate innovation, stimulate economic growth, and create jobs for Coloradans.</w:t>
      </w:r>
    </w:p>
    <w:sectPr w:rsidR="00EE46D6" w:rsidRPr="00C87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03"/>
    <w:rsid w:val="00095C1B"/>
    <w:rsid w:val="000F5576"/>
    <w:rsid w:val="001679D4"/>
    <w:rsid w:val="003250BB"/>
    <w:rsid w:val="003E4855"/>
    <w:rsid w:val="00444629"/>
    <w:rsid w:val="00791B4B"/>
    <w:rsid w:val="009B6C85"/>
    <w:rsid w:val="00BA1B6F"/>
    <w:rsid w:val="00C845F2"/>
    <w:rsid w:val="00C87903"/>
    <w:rsid w:val="00EE0292"/>
    <w:rsid w:val="00EE4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9E038"/>
  <w15:chartTrackingRefBased/>
  <w15:docId w15:val="{54E06CA0-B77B-487D-AE0C-97481481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9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79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79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79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79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79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9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9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9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9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79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79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79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79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79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9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9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903"/>
    <w:rPr>
      <w:rFonts w:eastAsiaTheme="majorEastAsia" w:cstheme="majorBidi"/>
      <w:color w:val="272727" w:themeColor="text1" w:themeTint="D8"/>
    </w:rPr>
  </w:style>
  <w:style w:type="paragraph" w:styleId="Title">
    <w:name w:val="Title"/>
    <w:basedOn w:val="Normal"/>
    <w:next w:val="Normal"/>
    <w:link w:val="TitleChar"/>
    <w:uiPriority w:val="10"/>
    <w:qFormat/>
    <w:rsid w:val="00C879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9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9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9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903"/>
    <w:pPr>
      <w:spacing w:before="160"/>
      <w:jc w:val="center"/>
    </w:pPr>
    <w:rPr>
      <w:i/>
      <w:iCs/>
      <w:color w:val="404040" w:themeColor="text1" w:themeTint="BF"/>
    </w:rPr>
  </w:style>
  <w:style w:type="character" w:customStyle="1" w:styleId="QuoteChar">
    <w:name w:val="Quote Char"/>
    <w:basedOn w:val="DefaultParagraphFont"/>
    <w:link w:val="Quote"/>
    <w:uiPriority w:val="29"/>
    <w:rsid w:val="00C87903"/>
    <w:rPr>
      <w:i/>
      <w:iCs/>
      <w:color w:val="404040" w:themeColor="text1" w:themeTint="BF"/>
    </w:rPr>
  </w:style>
  <w:style w:type="paragraph" w:styleId="ListParagraph">
    <w:name w:val="List Paragraph"/>
    <w:basedOn w:val="Normal"/>
    <w:uiPriority w:val="34"/>
    <w:qFormat/>
    <w:rsid w:val="00C87903"/>
    <w:pPr>
      <w:ind w:left="720"/>
      <w:contextualSpacing/>
    </w:pPr>
  </w:style>
  <w:style w:type="character" w:styleId="IntenseEmphasis">
    <w:name w:val="Intense Emphasis"/>
    <w:basedOn w:val="DefaultParagraphFont"/>
    <w:uiPriority w:val="21"/>
    <w:qFormat/>
    <w:rsid w:val="00C87903"/>
    <w:rPr>
      <w:i/>
      <w:iCs/>
      <w:color w:val="0F4761" w:themeColor="accent1" w:themeShade="BF"/>
    </w:rPr>
  </w:style>
  <w:style w:type="paragraph" w:styleId="IntenseQuote">
    <w:name w:val="Intense Quote"/>
    <w:basedOn w:val="Normal"/>
    <w:next w:val="Normal"/>
    <w:link w:val="IntenseQuoteChar"/>
    <w:uiPriority w:val="30"/>
    <w:qFormat/>
    <w:rsid w:val="00C87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7903"/>
    <w:rPr>
      <w:i/>
      <w:iCs/>
      <w:color w:val="0F4761" w:themeColor="accent1" w:themeShade="BF"/>
    </w:rPr>
  </w:style>
  <w:style w:type="character" w:styleId="IntenseReference">
    <w:name w:val="Intense Reference"/>
    <w:basedOn w:val="DefaultParagraphFont"/>
    <w:uiPriority w:val="32"/>
    <w:qFormat/>
    <w:rsid w:val="00C879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88533">
      <w:bodyDiv w:val="1"/>
      <w:marLeft w:val="0"/>
      <w:marRight w:val="0"/>
      <w:marTop w:val="0"/>
      <w:marBottom w:val="0"/>
      <w:divBdr>
        <w:top w:val="none" w:sz="0" w:space="0" w:color="auto"/>
        <w:left w:val="none" w:sz="0" w:space="0" w:color="auto"/>
        <w:bottom w:val="none" w:sz="0" w:space="0" w:color="auto"/>
        <w:right w:val="none" w:sz="0" w:space="0" w:color="auto"/>
      </w:divBdr>
    </w:div>
    <w:div w:id="47475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Seow</dc:creator>
  <cp:keywords/>
  <dc:description/>
  <cp:lastModifiedBy>Afshin Safavi</cp:lastModifiedBy>
  <cp:revision>2</cp:revision>
  <dcterms:created xsi:type="dcterms:W3CDTF">2025-01-10T17:22:00Z</dcterms:created>
  <dcterms:modified xsi:type="dcterms:W3CDTF">2025-01-10T17:22:00Z</dcterms:modified>
</cp:coreProperties>
</file>